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5E" w:rsidRPr="0095071C" w:rsidRDefault="00D6155E" w:rsidP="00D6155E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/>
          <w:sz w:val="28"/>
          <w:szCs w:val="28"/>
        </w:rPr>
        <w:t>Русский язык</w:t>
      </w:r>
      <w:r w:rsidRPr="0095071C">
        <w:rPr>
          <w:rFonts w:ascii="Times New Roman" w:eastAsia="Times New Roman" w:hAnsi="Times New Roman"/>
          <w:sz w:val="28"/>
          <w:szCs w:val="28"/>
        </w:rPr>
        <w:t xml:space="preserve">» для 1-4 классов 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>на уровень начального общего образования составлена на основе:</w:t>
      </w:r>
    </w:p>
    <w:p w:rsidR="00D6155E" w:rsidRPr="008869F2" w:rsidRDefault="00D6155E" w:rsidP="00D6155E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F2"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 (2009 г.);</w:t>
      </w:r>
    </w:p>
    <w:p w:rsidR="00D6155E" w:rsidRPr="008869F2" w:rsidRDefault="00D6155E" w:rsidP="00D6155E">
      <w:pPr>
        <w:tabs>
          <w:tab w:val="left" w:pos="0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869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69F2">
        <w:rPr>
          <w:rFonts w:ascii="Times New Roman" w:eastAsia="Times New Roman" w:hAnsi="Times New Roman"/>
          <w:sz w:val="28"/>
          <w:szCs w:val="28"/>
        </w:rPr>
        <w:t>программы «Русский язык: 1-4 классы» Иванова С. В. (</w:t>
      </w:r>
      <w:r w:rsidRPr="008869F2">
        <w:rPr>
          <w:rFonts w:ascii="Times New Roman" w:eastAsia="Times New Roman" w:hAnsi="Times New Roman"/>
          <w:i/>
          <w:sz w:val="28"/>
          <w:szCs w:val="28"/>
        </w:rPr>
        <w:t>Иванов С.В. Русский язык: 1-4 классы: программа, планирование, контроль.</w:t>
      </w:r>
      <w:proofErr w:type="gramEnd"/>
      <w:r w:rsidRPr="008869F2">
        <w:rPr>
          <w:rFonts w:ascii="Times New Roman" w:eastAsia="Times New Roman" w:hAnsi="Times New Roman"/>
          <w:i/>
          <w:sz w:val="28"/>
          <w:szCs w:val="28"/>
        </w:rPr>
        <w:t xml:space="preserve"> - </w:t>
      </w:r>
      <w:proofErr w:type="gramStart"/>
      <w:r w:rsidRPr="008869F2">
        <w:rPr>
          <w:rFonts w:ascii="Times New Roman" w:eastAsia="Times New Roman" w:hAnsi="Times New Roman"/>
          <w:i/>
          <w:sz w:val="28"/>
          <w:szCs w:val="28"/>
        </w:rPr>
        <w:t xml:space="preserve">М.: </w:t>
      </w:r>
      <w:proofErr w:type="spellStart"/>
      <w:r w:rsidRPr="008869F2">
        <w:rPr>
          <w:rFonts w:ascii="Times New Roman" w:eastAsia="Times New Roman" w:hAnsi="Times New Roman"/>
          <w:i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i/>
          <w:sz w:val="28"/>
          <w:szCs w:val="28"/>
        </w:rPr>
        <w:t>, 2018</w:t>
      </w:r>
      <w:r w:rsidRPr="008869F2">
        <w:rPr>
          <w:rFonts w:ascii="Times New Roman" w:eastAsia="Times New Roman" w:hAnsi="Times New Roman"/>
          <w:sz w:val="28"/>
          <w:szCs w:val="28"/>
        </w:rPr>
        <w:t>);</w:t>
      </w:r>
      <w:proofErr w:type="gramEnd"/>
    </w:p>
    <w:p w:rsidR="00D6155E" w:rsidRPr="008869F2" w:rsidRDefault="00D6155E" w:rsidP="00D6155E">
      <w:pPr>
        <w:tabs>
          <w:tab w:val="left" w:pos="0"/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9F2">
        <w:rPr>
          <w:rFonts w:ascii="Times New Roman" w:eastAsia="Times New Roman" w:hAnsi="Times New Roman" w:cs="Times New Roman"/>
          <w:sz w:val="28"/>
          <w:szCs w:val="28"/>
        </w:rPr>
        <w:t xml:space="preserve">- программы «Русский язык. </w:t>
      </w:r>
      <w:proofErr w:type="gramStart"/>
      <w:r w:rsidRPr="008869F2">
        <w:rPr>
          <w:rFonts w:ascii="Times New Roman" w:eastAsia="Times New Roman" w:hAnsi="Times New Roman" w:cs="Times New Roman"/>
          <w:sz w:val="28"/>
          <w:szCs w:val="28"/>
        </w:rPr>
        <w:t xml:space="preserve">Обучение грамоте: 1 класс» </w:t>
      </w:r>
      <w:proofErr w:type="spellStart"/>
      <w:r w:rsidRPr="008869F2">
        <w:rPr>
          <w:rFonts w:ascii="Times New Roman" w:eastAsia="Times New Roman" w:hAnsi="Times New Roman" w:cs="Times New Roman"/>
          <w:sz w:val="28"/>
          <w:szCs w:val="28"/>
        </w:rPr>
        <w:t>Журовой</w:t>
      </w:r>
      <w:proofErr w:type="spellEnd"/>
      <w:r w:rsidRPr="008869F2">
        <w:rPr>
          <w:rFonts w:ascii="Times New Roman" w:eastAsia="Times New Roman" w:hAnsi="Times New Roman" w:cs="Times New Roman"/>
          <w:sz w:val="28"/>
          <w:szCs w:val="28"/>
        </w:rPr>
        <w:t xml:space="preserve"> Л.Е. (</w:t>
      </w:r>
      <w:proofErr w:type="spellStart"/>
      <w:r w:rsidRPr="008869F2">
        <w:rPr>
          <w:rFonts w:ascii="Times New Roman" w:eastAsia="Times New Roman" w:hAnsi="Times New Roman" w:cs="Times New Roman"/>
          <w:i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 w:cs="Times New Roman"/>
          <w:i/>
          <w:sz w:val="28"/>
          <w:szCs w:val="28"/>
        </w:rPr>
        <w:t xml:space="preserve"> Л.Е. Русский язык.</w:t>
      </w:r>
      <w:proofErr w:type="gramEnd"/>
      <w:r w:rsidRPr="008869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869F2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Обучение грамоте: программа: 1 класс – М.: </w:t>
      </w:r>
      <w:proofErr w:type="spellStart"/>
      <w:r w:rsidRPr="008869F2">
        <w:rPr>
          <w:rFonts w:ascii="Times New Roman" w:eastAsia="Times New Roman" w:hAnsi="Times New Roman" w:cs="Times New Roman"/>
          <w:i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 w:cs="Times New Roman"/>
          <w:i/>
          <w:sz w:val="28"/>
          <w:szCs w:val="28"/>
        </w:rPr>
        <w:t>, 2017</w:t>
      </w:r>
      <w:r w:rsidRPr="008869F2">
        <w:rPr>
          <w:rFonts w:ascii="Times New Roman" w:eastAsia="Times New Roman" w:hAnsi="Times New Roman" w:cs="Times New Roman"/>
          <w:sz w:val="28"/>
          <w:szCs w:val="28"/>
        </w:rPr>
        <w:t xml:space="preserve">) – по реализуемому в сентябре - </w:t>
      </w:r>
      <w:r>
        <w:rPr>
          <w:rFonts w:ascii="Times New Roman" w:eastAsia="Times New Roman" w:hAnsi="Times New Roman" w:cs="Times New Roman"/>
          <w:sz w:val="28"/>
          <w:szCs w:val="28"/>
        </w:rPr>
        <w:t>декабре</w:t>
      </w:r>
      <w:r w:rsidRPr="008869F2">
        <w:rPr>
          <w:rFonts w:ascii="Times New Roman" w:eastAsia="Times New Roman" w:hAnsi="Times New Roman" w:cs="Times New Roman"/>
          <w:sz w:val="28"/>
          <w:szCs w:val="28"/>
        </w:rPr>
        <w:t xml:space="preserve"> 1 класса курсу «Обучение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>письму</w:t>
      </w:r>
      <w:r w:rsidRPr="008869F2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D6155E" w:rsidRPr="0095071C" w:rsidRDefault="00D6155E" w:rsidP="00D6155E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right="-20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Устава МБОУ СОШ №18 г. Белгорода;</w:t>
      </w:r>
    </w:p>
    <w:p w:rsidR="00D6155E" w:rsidRPr="0095071C" w:rsidRDefault="00D6155E" w:rsidP="00D6155E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D6155E" w:rsidRPr="0095071C" w:rsidRDefault="00D6155E" w:rsidP="00D6155E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рограммы воспитания </w:t>
      </w:r>
      <w:r w:rsidRPr="0095071C">
        <w:rPr>
          <w:rFonts w:ascii="Times New Roman" w:hAnsi="Times New Roman" w:cs="Times New Roman"/>
          <w:sz w:val="28"/>
          <w:szCs w:val="28"/>
        </w:rPr>
        <w:t>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D6155E" w:rsidRPr="0095071C" w:rsidRDefault="00D6155E" w:rsidP="00D6155E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Локальных актов МБОУ СОШ №18 г. Белгорода;</w:t>
      </w:r>
    </w:p>
    <w:p w:rsidR="00D6155E" w:rsidRPr="0095071C" w:rsidRDefault="00D6155E" w:rsidP="00D6155E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sz w:val="28"/>
          <w:szCs w:val="28"/>
        </w:rPr>
        <w:t>Учебного плана 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D6155E" w:rsidRDefault="00D6155E" w:rsidP="00D6155E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iCs/>
          <w:sz w:val="28"/>
          <w:szCs w:val="28"/>
        </w:rPr>
        <w:t>Инструктивно-методических писем ОГАОУ ДПО «</w:t>
      </w:r>
      <w:proofErr w:type="spellStart"/>
      <w:r w:rsidRPr="0095071C">
        <w:rPr>
          <w:rFonts w:ascii="Times New Roman" w:hAnsi="Times New Roman" w:cs="Times New Roman"/>
          <w:iCs/>
          <w:sz w:val="28"/>
          <w:szCs w:val="28"/>
        </w:rPr>
        <w:t>БелИРО</w:t>
      </w:r>
      <w:proofErr w:type="spellEnd"/>
      <w:r w:rsidRPr="0095071C">
        <w:rPr>
          <w:rFonts w:ascii="Times New Roman" w:hAnsi="Times New Roman" w:cs="Times New Roman"/>
          <w:iCs/>
          <w:sz w:val="28"/>
          <w:szCs w:val="28"/>
        </w:rPr>
        <w:t>»</w:t>
      </w:r>
      <w:r w:rsidRPr="0095071C">
        <w:rPr>
          <w:rFonts w:ascii="Times New Roman" w:hAnsi="Times New Roman" w:cs="Times New Roman"/>
          <w:sz w:val="28"/>
          <w:szCs w:val="28"/>
        </w:rPr>
        <w:t>.</w:t>
      </w:r>
    </w:p>
    <w:p w:rsidR="00D6155E" w:rsidRDefault="00D6155E" w:rsidP="00D61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869F2">
        <w:rPr>
          <w:rFonts w:ascii="Times New Roman" w:eastAsia="Times New Roman" w:hAnsi="Times New Roman"/>
          <w:sz w:val="28"/>
          <w:szCs w:val="28"/>
        </w:rPr>
        <w:t xml:space="preserve">Учебный предмет «Русский язык» реализует </w:t>
      </w:r>
      <w:r w:rsidRPr="00803DBF">
        <w:rPr>
          <w:rFonts w:ascii="Times New Roman" w:eastAsia="Times New Roman" w:hAnsi="Times New Roman"/>
          <w:b/>
          <w:sz w:val="28"/>
          <w:szCs w:val="28"/>
        </w:rPr>
        <w:t xml:space="preserve">основную </w:t>
      </w:r>
      <w:r w:rsidRPr="008869F2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8869F2">
        <w:rPr>
          <w:rFonts w:ascii="Times New Roman" w:eastAsia="Times New Roman" w:hAnsi="Times New Roman"/>
          <w:sz w:val="28"/>
          <w:szCs w:val="28"/>
        </w:rPr>
        <w:t xml:space="preserve"> обучения: сформировать у обучающихся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D6155E" w:rsidRDefault="00D6155E" w:rsidP="00D6155E">
      <w:pPr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предусматривает решение следующих </w:t>
      </w:r>
      <w:r>
        <w:rPr>
          <w:rFonts w:ascii="Times New Roman" w:eastAsia="Times New Roman" w:hAnsi="Times New Roman"/>
          <w:b/>
          <w:sz w:val="28"/>
          <w:szCs w:val="28"/>
        </w:rPr>
        <w:t>воспитательных задач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D6155E" w:rsidRDefault="00D6155E" w:rsidP="00D615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hAnsi="Times New Roman" w:cs="Times New Roman"/>
          <w:color w:val="00000A"/>
          <w:sz w:val="28"/>
          <w:szCs w:val="28"/>
        </w:rPr>
        <w:t>норм и традиций того общества, в котором они живут;</w:t>
      </w:r>
    </w:p>
    <w:p w:rsidR="00D6155E" w:rsidRDefault="00D6155E" w:rsidP="00D615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развитие социально значимых отношений школьников и </w:t>
      </w:r>
      <w:r>
        <w:rPr>
          <w:rStyle w:val="CharAttribute484"/>
          <w:rFonts w:eastAsia="№Е"/>
          <w:szCs w:val="28"/>
        </w:rPr>
        <w:t>накопления ими первичного опыта осуществления социально значимых дел.</w:t>
      </w:r>
    </w:p>
    <w:p w:rsidR="00D6155E" w:rsidRDefault="00D6155E" w:rsidP="00D6155E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b/>
          <w:sz w:val="28"/>
          <w:szCs w:val="28"/>
        </w:rPr>
        <w:t xml:space="preserve">Нормативный срок освоения </w:t>
      </w:r>
      <w:r w:rsidRPr="000D3F85">
        <w:rPr>
          <w:rFonts w:ascii="Times New Roman" w:hAnsi="Times New Roman" w:cs="Times New Roman"/>
          <w:sz w:val="28"/>
          <w:szCs w:val="28"/>
        </w:rPr>
        <w:t>Рабочей программы – 4 года.</w:t>
      </w:r>
    </w:p>
    <w:p w:rsidR="00D6155E" w:rsidRPr="000D3F85" w:rsidRDefault="00D6155E" w:rsidP="00D6155E">
      <w:pPr>
        <w:tabs>
          <w:tab w:val="left" w:pos="0"/>
        </w:tabs>
        <w:spacing w:after="0" w:line="240" w:lineRule="auto"/>
        <w:ind w:right="8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F8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используется следующий </w:t>
      </w:r>
      <w:r w:rsidRPr="000D3F8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</w:t>
      </w:r>
      <w:r w:rsidRPr="000D3F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Иванов С.В. Русский язык: 1-4 классы: программа, планирование, контроль.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8869F2">
        <w:rPr>
          <w:rFonts w:ascii="Times New Roman" w:eastAsia="Times New Roman" w:hAnsi="Times New Roman"/>
          <w:sz w:val="28"/>
          <w:szCs w:val="28"/>
        </w:rPr>
        <w:t>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2400"/>
          <w:tab w:val="left" w:pos="3180"/>
          <w:tab w:val="left" w:pos="3540"/>
          <w:tab w:val="left" w:pos="4400"/>
          <w:tab w:val="left" w:pos="5480"/>
          <w:tab w:val="left" w:pos="6080"/>
          <w:tab w:val="left" w:pos="7300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Русский язык: 1 класс: учебник для учащихся общеобразовательных учреждений / [С.В. Иванов и др.].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869F2">
        <w:rPr>
          <w:rFonts w:ascii="Times New Roman" w:eastAsia="Times New Roman" w:hAnsi="Times New Roman"/>
          <w:sz w:val="28"/>
          <w:szCs w:val="28"/>
        </w:rPr>
        <w:t>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2400"/>
          <w:tab w:val="left" w:pos="3180"/>
          <w:tab w:val="left" w:pos="3540"/>
          <w:tab w:val="left" w:pos="4400"/>
          <w:tab w:val="left" w:pos="5480"/>
          <w:tab w:val="left" w:pos="6080"/>
          <w:tab w:val="left" w:pos="7300"/>
        </w:tabs>
        <w:spacing w:line="23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Русский язык: 2 класс: учебник для учащихся общеобразовательных учреждений: в 2 ч. / [С.В. Иванов и др.].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2012.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2400"/>
          <w:tab w:val="left" w:pos="3180"/>
          <w:tab w:val="left" w:pos="3540"/>
          <w:tab w:val="left" w:pos="4400"/>
          <w:tab w:val="left" w:pos="5480"/>
          <w:tab w:val="left" w:pos="6080"/>
          <w:tab w:val="left" w:pos="7300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Русский язык: 3 класс: учебник для учащихся общеобразовательных учреждений: в 2 ч. / [С.В. Иванов и др.].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2013.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2400"/>
          <w:tab w:val="left" w:pos="3180"/>
          <w:tab w:val="left" w:pos="3540"/>
          <w:tab w:val="left" w:pos="4400"/>
          <w:tab w:val="left" w:pos="5480"/>
          <w:tab w:val="left" w:pos="6080"/>
          <w:tab w:val="left" w:pos="7300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Русский язык: 4 класс: учебник для учащихся общеобразовательных учреждений: в 2 ч. / [С.В. Иванов и др.].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869F2">
        <w:rPr>
          <w:rFonts w:ascii="Times New Roman" w:eastAsia="Times New Roman" w:hAnsi="Times New Roman"/>
          <w:sz w:val="28"/>
          <w:szCs w:val="28"/>
        </w:rPr>
        <w:t>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lastRenderedPageBreak/>
        <w:t xml:space="preserve">Иванов С. В. Русский язык: 1 класс: комментарии к урокам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2013.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Иванов С. В. Русский язык: 2 класс: комментарии к урокам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69F2">
        <w:rPr>
          <w:rFonts w:ascii="Times New Roman" w:eastAsia="Times New Roman" w:hAnsi="Times New Roman"/>
          <w:sz w:val="28"/>
          <w:szCs w:val="28"/>
        </w:rPr>
        <w:t>2013.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Иванов С. В. Русский язык: 3 класс: комментарии к урокам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2013.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Иванов С. В. Русский язык: 4 класс: комментарии к урокам –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2013.</w:t>
      </w:r>
    </w:p>
    <w:p w:rsidR="00D6155E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24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А.О.,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Кочурова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Е. Э. Проверочные тестовые работы. Русский язык. Математика: 1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2013.</w:t>
      </w:r>
      <w:bookmarkStart w:id="0" w:name="page7"/>
      <w:bookmarkEnd w:id="0"/>
      <w:r w:rsidRPr="008869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24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А.О.и др. Проверочные тестовые работы. Русский язык. Математика. Чтение: 2 класс.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2014.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24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А.О.и др. Проверочные тестовые работы. Русский язык. Математика. Чтение: 3 класс.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2014.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24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А.О.и др. Проверочные тестовые работы. Русский язык. Математика. Чтение: 4 класс.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2014.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А.О., Кузнецова М. И.,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Кочурова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Е. Э. Педагогическая диагностика. Русский язык. Математика: 1 класс.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2013.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А.О., Кузнецова М. И.,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Кочурова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Е. Э. Педагогическая диагностика. Русский язык. Математика: 2 класс.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2014.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А.О., Кузнецова М. И.,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Кочурова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Е. Э. Педагогическая диагностика. Русский язык. Математика: 3 класс.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2014.</w:t>
      </w:r>
    </w:p>
    <w:p w:rsidR="00D6155E" w:rsidRPr="008869F2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Л.Е., Евдокимова А.О., Кузнецова М. И.,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Кочурова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 xml:space="preserve"> Е. Э. Педагогическая диагностика. Русский язык. Математика: 4 класс. - М.: </w:t>
      </w:r>
      <w:proofErr w:type="spellStart"/>
      <w:r w:rsidRPr="008869F2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869F2">
        <w:rPr>
          <w:rFonts w:ascii="Times New Roman" w:eastAsia="Times New Roman" w:hAnsi="Times New Roman"/>
          <w:sz w:val="28"/>
          <w:szCs w:val="28"/>
        </w:rPr>
        <w:t>, 2014.</w:t>
      </w:r>
    </w:p>
    <w:p w:rsidR="00D6155E" w:rsidRPr="00803DBF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3DBF">
        <w:rPr>
          <w:rFonts w:ascii="Times New Roman" w:eastAsia="Times New Roman" w:hAnsi="Times New Roman"/>
          <w:sz w:val="28"/>
          <w:szCs w:val="28"/>
        </w:rPr>
        <w:t xml:space="preserve">Русский язык: 2-4 класс: контрольные работы, тесты, диктанты, изложения. Романова В.Ю., </w:t>
      </w:r>
      <w:proofErr w:type="spellStart"/>
      <w:r w:rsidRPr="00803DBF">
        <w:rPr>
          <w:rFonts w:ascii="Times New Roman" w:eastAsia="Times New Roman" w:hAnsi="Times New Roman"/>
          <w:sz w:val="28"/>
          <w:szCs w:val="28"/>
        </w:rPr>
        <w:t>Петленко</w:t>
      </w:r>
      <w:proofErr w:type="spellEnd"/>
      <w:r w:rsidRPr="00803DBF">
        <w:rPr>
          <w:rFonts w:ascii="Times New Roman" w:eastAsia="Times New Roman" w:hAnsi="Times New Roman"/>
          <w:sz w:val="28"/>
          <w:szCs w:val="28"/>
        </w:rPr>
        <w:t xml:space="preserve"> Л.В.. Под ред. Иванова С.В. М.: </w:t>
      </w:r>
      <w:proofErr w:type="spellStart"/>
      <w:r w:rsidRPr="00803DBF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803DBF">
        <w:rPr>
          <w:rFonts w:ascii="Times New Roman" w:eastAsia="Times New Roman" w:hAnsi="Times New Roman"/>
          <w:sz w:val="28"/>
          <w:szCs w:val="28"/>
        </w:rPr>
        <w:t xml:space="preserve"> – Граф, 2013</w:t>
      </w:r>
    </w:p>
    <w:p w:rsidR="00D6155E" w:rsidRPr="00803DBF" w:rsidRDefault="00D6155E" w:rsidP="00D6155E">
      <w:pPr>
        <w:pStyle w:val="a3"/>
        <w:tabs>
          <w:tab w:val="left" w:pos="1134"/>
          <w:tab w:val="left" w:pos="1276"/>
        </w:tabs>
        <w:spacing w:line="0" w:lineRule="atLeast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03DBF">
        <w:rPr>
          <w:rFonts w:ascii="Times New Roman" w:eastAsia="Times New Roman" w:hAnsi="Times New Roman"/>
          <w:sz w:val="28"/>
          <w:szCs w:val="28"/>
          <w:u w:val="single"/>
        </w:rPr>
        <w:t>По курсу «Русский язык Обучение письму»:</w:t>
      </w:r>
    </w:p>
    <w:p w:rsidR="00D6155E" w:rsidRPr="00803DBF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2260"/>
          <w:tab w:val="left" w:pos="2840"/>
          <w:tab w:val="left" w:pos="3820"/>
          <w:tab w:val="left" w:pos="4520"/>
          <w:tab w:val="left" w:pos="5660"/>
          <w:tab w:val="left" w:pos="6700"/>
          <w:tab w:val="left" w:pos="8020"/>
          <w:tab w:val="left" w:pos="8280"/>
          <w:tab w:val="left" w:pos="8980"/>
          <w:tab w:val="left" w:pos="9260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03DBF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03DBF">
        <w:rPr>
          <w:rFonts w:ascii="Times New Roman" w:eastAsia="Times New Roman" w:hAnsi="Times New Roman"/>
          <w:sz w:val="28"/>
          <w:szCs w:val="28"/>
        </w:rPr>
        <w:t xml:space="preserve"> Л.Е. Русский язык. Обучение грамоте: программа: 1 класс – М.: </w:t>
      </w:r>
      <w:proofErr w:type="spellStart"/>
      <w:r w:rsidRPr="00803DBF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03DBF">
        <w:rPr>
          <w:rFonts w:ascii="Times New Roman" w:eastAsia="Times New Roman" w:hAnsi="Times New Roman"/>
          <w:sz w:val="28"/>
          <w:szCs w:val="28"/>
        </w:rPr>
        <w:t>,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803DBF">
        <w:rPr>
          <w:rFonts w:ascii="Times New Roman" w:eastAsia="Times New Roman" w:hAnsi="Times New Roman"/>
          <w:sz w:val="28"/>
          <w:szCs w:val="28"/>
        </w:rPr>
        <w:t>.</w:t>
      </w:r>
    </w:p>
    <w:p w:rsidR="00D6155E" w:rsidRPr="00D6155E" w:rsidRDefault="00D6155E" w:rsidP="00D6155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237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03DBF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803DBF">
        <w:rPr>
          <w:rFonts w:ascii="Times New Roman" w:eastAsia="Times New Roman" w:hAnsi="Times New Roman"/>
          <w:sz w:val="28"/>
          <w:szCs w:val="28"/>
        </w:rPr>
        <w:t xml:space="preserve">  Л.Е. Русский язык. Обучение грамоте: методические комментарии к урокам – М.: </w:t>
      </w:r>
      <w:proofErr w:type="spellStart"/>
      <w:r w:rsidRPr="00803DBF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803DBF">
        <w:rPr>
          <w:rFonts w:ascii="Times New Roman" w:eastAsia="Times New Roman" w:hAnsi="Times New Roman"/>
          <w:sz w:val="28"/>
          <w:szCs w:val="28"/>
        </w:rPr>
        <w:t>, 2013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интеллектуальный уровень и социальный статус как члена общества.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Учебный предмет «Русский язык» направлен на достижение </w:t>
      </w:r>
      <w:proofErr w:type="spellStart"/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социокультурной</w:t>
      </w:r>
      <w:proofErr w:type="spellEnd"/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научно-исследовательской (познавательной)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целей изучения русского языка.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</w:t>
      </w:r>
      <w:proofErr w:type="spellStart"/>
      <w:r w:rsidRPr="00074EE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оциокультурной</w:t>
      </w:r>
      <w:proofErr w:type="spellEnd"/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цели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изучения русского языка определяются следующие </w:t>
      </w:r>
      <w:r w:rsidRPr="00803DB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6155E" w:rsidRPr="00803DBF" w:rsidRDefault="00D6155E" w:rsidP="00D615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развитие устной и письменной речи </w:t>
      </w:r>
      <w:proofErr w:type="gramStart"/>
      <w:r w:rsidRPr="00803D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6155E" w:rsidRPr="00803DBF" w:rsidRDefault="00D6155E" w:rsidP="00D615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>формирование у них основ грамотного, безошибочного письма.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</w:t>
      </w:r>
      <w:proofErr w:type="gramStart"/>
      <w:r w:rsidRPr="00803D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3DBF">
        <w:rPr>
          <w:rFonts w:ascii="Times New Roman" w:eastAsia="Times New Roman" w:hAnsi="Times New Roman" w:cs="Times New Roman"/>
          <w:sz w:val="28"/>
          <w:szCs w:val="28"/>
        </w:rPr>
        <w:t>, мы стремимся к тому, чтобы ученик стал культурным человеком.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>Для реализации этой цели необходимо учитывать следующее: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803DBF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учебной деятельности для реализации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научно-исследовательской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цели являются: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" cy="15367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нахождение, вычленение и характеристика языковой единицы изучаемого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— звук, часть слова (морфема), слово, предложение;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" cy="15367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их классификация и сравнение;</w:t>
      </w:r>
    </w:p>
    <w:p w:rsidR="00D6155E" w:rsidRPr="00803DBF" w:rsidRDefault="00D6155E" w:rsidP="00D615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>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курса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«Русский язык.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Обучение грамоте»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в части «Обучение письму» наряду с </w:t>
      </w:r>
      <w:proofErr w:type="gramStart"/>
      <w:r w:rsidRPr="00803DBF">
        <w:rPr>
          <w:rFonts w:ascii="Times New Roman" w:eastAsia="Times New Roman" w:hAnsi="Times New Roman" w:cs="Times New Roman"/>
          <w:sz w:val="28"/>
          <w:szCs w:val="28"/>
        </w:rPr>
        <w:t>изложенными</w:t>
      </w:r>
      <w:proofErr w:type="gramEnd"/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выше решаются </w:t>
      </w:r>
      <w:r w:rsidRPr="00803DB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6155E" w:rsidRPr="00803DBF" w:rsidRDefault="00D6155E" w:rsidP="00D615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>овладение первоначальными знаниями в области родного языка в процессе обучения письму и при этом обучение учиться;</w:t>
      </w:r>
    </w:p>
    <w:p w:rsidR="00D6155E" w:rsidRPr="00803DBF" w:rsidRDefault="00D6155E" w:rsidP="00D6155E">
      <w:pPr>
        <w:pStyle w:val="a3"/>
        <w:numPr>
          <w:ilvl w:val="0"/>
          <w:numId w:val="4"/>
        </w:numPr>
        <w:tabs>
          <w:tab w:val="left" w:pos="993"/>
          <w:tab w:val="left" w:pos="2260"/>
          <w:tab w:val="left" w:pos="3780"/>
          <w:tab w:val="left" w:pos="5800"/>
          <w:tab w:val="left" w:pos="6080"/>
          <w:tab w:val="left" w:pos="7180"/>
          <w:tab w:val="left" w:pos="8500"/>
          <w:tab w:val="left" w:pos="8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>познание окружающей действительности в процессе знакомства с родным языком.</w:t>
      </w:r>
    </w:p>
    <w:p w:rsidR="00D6155E" w:rsidRPr="00803DBF" w:rsidRDefault="00D6155E" w:rsidP="00D6155E">
      <w:pPr>
        <w:tabs>
          <w:tab w:val="left" w:pos="993"/>
          <w:tab w:val="left" w:pos="11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1 классе в рамках одного урока реализуются все цели обучения русскому языку: ознакомление обучающихся с основными положениями науки о языке; формирование умений и навыков грамотного, безошибочного, осознанного письма;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развитие устной и письменной речи обучающихся; расширение языковой эрудиции.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t>Это обусловлено задачами языкового образования и речевого развития первоклассников.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sz w:val="28"/>
          <w:szCs w:val="28"/>
        </w:rPr>
        <w:lastRenderedPageBreak/>
        <w:t>Во 2-4 классах данная программа предусматривает выделение в учебном предмете тр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х содержательных линий: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«Система языка»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«Орфография и пунктуация»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«Развитие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>речи»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Каждая из выделенных линий характеризуется своим объектом изучения:</w:t>
      </w:r>
    </w:p>
    <w:p w:rsidR="00D6155E" w:rsidRPr="007F16A6" w:rsidRDefault="00D6155E" w:rsidP="00D6155E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eastAsia="Times New Roman"/>
          <w:noProof/>
        </w:rPr>
        <w:drawing>
          <wp:inline distT="0" distB="0" distL="0" distR="0">
            <wp:extent cx="139065" cy="14605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6A6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содержательная линия «Система языка» выделяет в качестве объекта изучения единицы: звук (единица речи), морфему, слово, часть речи, предложение;</w:t>
      </w:r>
    </w:p>
    <w:p w:rsidR="00D6155E" w:rsidRPr="007F16A6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eastAsia="Times New Roman"/>
          <w:noProof/>
        </w:rPr>
        <w:drawing>
          <wp:inline distT="0" distB="0" distL="0" distR="0">
            <wp:extent cx="139065" cy="14605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6A6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содержательная линия «Орфография и пунктуация» выделяет в качестве объекта изучения орфограмму и </w:t>
      </w:r>
      <w:proofErr w:type="spellStart"/>
      <w:r w:rsidRPr="007F16A6">
        <w:rPr>
          <w:rFonts w:ascii="Times New Roman" w:eastAsia="Times New Roman" w:hAnsi="Times New Roman" w:cs="Times New Roman"/>
          <w:sz w:val="28"/>
          <w:szCs w:val="28"/>
        </w:rPr>
        <w:t>пунктограмму</w:t>
      </w:r>
      <w:proofErr w:type="spellEnd"/>
      <w:r w:rsidRPr="007F1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155E" w:rsidRPr="007F16A6" w:rsidRDefault="00D6155E" w:rsidP="00D6155E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eastAsia="Times New Roman"/>
          <w:noProof/>
        </w:rPr>
        <w:drawing>
          <wp:inline distT="0" distB="0" distL="0" distR="0">
            <wp:extent cx="139065" cy="146050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6A6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содержательная линия «Развитие речи» выделяет в качестве объекта изучения текст как законченное устное или письменное высказывание на определённую тему.</w:t>
      </w:r>
    </w:p>
    <w:p w:rsidR="00D6155E" w:rsidRPr="00803DBF" w:rsidRDefault="00D6155E" w:rsidP="00D6155E">
      <w:pPr>
        <w:numPr>
          <w:ilvl w:val="1"/>
          <w:numId w:val="2"/>
        </w:numPr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DB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с методическим принципом «один урок – один объект – одна цель»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структуре программы и средств обучения, созданных на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основе, выделяется три блока: «Как устроен наш язык», «Правописание» и «Развитие речи». Под блоком понимается объединение уроков, реализующих одну цель обучения и изучающих один из объектов той или иной содержательной линии.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Уроки блока «Как устроен наш язык»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реализуют научно-исследовательскую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(познавательную) цель – познакомить учащихся начальной школы с основами лингвистических знаний; уроки данного блока соответствуют содержательной линии «Система языка» и изучают языковые единицы следующих уровней: фонетика, графика и орфоэпия, состав слова (</w:t>
      </w:r>
      <w:proofErr w:type="spellStart"/>
      <w:r w:rsidRPr="00803DBF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803DBF">
        <w:rPr>
          <w:rFonts w:ascii="Times New Roman" w:eastAsia="Times New Roman" w:hAnsi="Times New Roman" w:cs="Times New Roman"/>
          <w:sz w:val="28"/>
          <w:szCs w:val="28"/>
        </w:rPr>
        <w:t>), грамматика (морфология и синтаксис).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Уроки блока «Правописание»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достижение </w:t>
      </w:r>
      <w:proofErr w:type="spellStart"/>
      <w:r w:rsidRPr="00803DBF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цели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учащихся начальной школы навыки грамотного, безошибочного письма как показателя общей культуры человека; уроки данного блока соответствуют содержательной линии «Орфография и пунктуация» и изучают орфограммы и </w:t>
      </w:r>
      <w:proofErr w:type="spellStart"/>
      <w:r w:rsidRPr="00803DBF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proofErr w:type="spellEnd"/>
      <w:r w:rsidRPr="00803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55E" w:rsidRPr="00803DBF" w:rsidRDefault="00D6155E" w:rsidP="00D6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Уроки блока «Развитие речи»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также реализуют </w:t>
      </w:r>
      <w:proofErr w:type="spellStart"/>
      <w:r w:rsidRPr="00803DBF"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 w:rsidRPr="00803DBF">
        <w:rPr>
          <w:rFonts w:ascii="Times New Roman" w:eastAsia="Times New Roman" w:hAnsi="Times New Roman" w:cs="Times New Roman"/>
          <w:sz w:val="28"/>
          <w:szCs w:val="28"/>
        </w:rPr>
        <w:t xml:space="preserve"> цель в аспекте</w:t>
      </w:r>
      <w:r w:rsidRPr="00803D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совершенствования коммуникативных умений учащихся в условиях устного и письменного общения; уроки данного блока соответствуют содержательной линии «Развитие речи» и изучают текст как законченное устное или письменное высказывание на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03DBF">
        <w:rPr>
          <w:rFonts w:ascii="Times New Roman" w:eastAsia="Times New Roman" w:hAnsi="Times New Roman" w:cs="Times New Roman"/>
          <w:sz w:val="28"/>
          <w:szCs w:val="28"/>
        </w:rPr>
        <w:t>нную тему.</w:t>
      </w:r>
    </w:p>
    <w:p w:rsidR="00D6155E" w:rsidRPr="000D3F85" w:rsidRDefault="00D6155E" w:rsidP="00D6155E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0D3F85">
        <w:rPr>
          <w:rFonts w:ascii="Times New Roman" w:hAnsi="Times New Roman" w:cs="Times New Roman"/>
          <w:sz w:val="28"/>
          <w:szCs w:val="28"/>
        </w:rPr>
        <w:t xml:space="preserve">» входит в предметную область </w:t>
      </w:r>
      <w:r w:rsidRPr="00A364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литературное чтение</w:t>
      </w:r>
      <w:r w:rsidRPr="00A364D8">
        <w:rPr>
          <w:rFonts w:ascii="Times New Roman" w:hAnsi="Times New Roman" w:cs="Times New Roman"/>
          <w:sz w:val="28"/>
          <w:szCs w:val="28"/>
        </w:rPr>
        <w:t>»</w:t>
      </w:r>
      <w:r w:rsidRPr="000D3F85">
        <w:rPr>
          <w:rFonts w:ascii="Times New Roman" w:hAnsi="Times New Roman" w:cs="Times New Roman"/>
          <w:sz w:val="28"/>
          <w:szCs w:val="28"/>
        </w:rPr>
        <w:t xml:space="preserve">. На его реализацию учебным планом отводится </w:t>
      </w:r>
      <w:r>
        <w:rPr>
          <w:rFonts w:ascii="Times New Roman" w:hAnsi="Times New Roman" w:cs="Times New Roman"/>
          <w:b/>
          <w:sz w:val="28"/>
          <w:szCs w:val="28"/>
        </w:rPr>
        <w:t>675</w:t>
      </w:r>
      <w:r w:rsidRPr="000D3F85">
        <w:rPr>
          <w:rFonts w:ascii="Times New Roman" w:hAnsi="Times New Roman" w:cs="Times New Roman"/>
          <w:b/>
          <w:sz w:val="28"/>
          <w:szCs w:val="28"/>
        </w:rPr>
        <w:t xml:space="preserve"> часов за 4 учебных года</w:t>
      </w:r>
      <w:r w:rsidRPr="000D3F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55E" w:rsidRPr="000D3F85" w:rsidRDefault="00D6155E" w:rsidP="00D6155E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sz w:val="28"/>
          <w:szCs w:val="28"/>
        </w:rPr>
        <w:t>- в 1 классе - 1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0D3F8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3F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3F8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3F85">
        <w:rPr>
          <w:rFonts w:ascii="Times New Roman" w:hAnsi="Times New Roman" w:cs="Times New Roman"/>
          <w:sz w:val="28"/>
          <w:szCs w:val="28"/>
        </w:rPr>
        <w:t xml:space="preserve"> в неделю), из которых 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Pr="000D3F85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0D3F85">
        <w:rPr>
          <w:rFonts w:ascii="Times New Roman" w:hAnsi="Times New Roman" w:cs="Times New Roman"/>
          <w:bCs/>
          <w:sz w:val="28"/>
          <w:szCs w:val="28"/>
        </w:rPr>
        <w:t xml:space="preserve"> отводится на реализацию курса «</w:t>
      </w:r>
      <w:r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Pr="000D3F85">
        <w:rPr>
          <w:rFonts w:ascii="Times New Roman" w:hAnsi="Times New Roman" w:cs="Times New Roman"/>
          <w:bCs/>
          <w:sz w:val="28"/>
          <w:szCs w:val="28"/>
        </w:rPr>
        <w:t xml:space="preserve">. Обучение </w:t>
      </w:r>
      <w:r>
        <w:rPr>
          <w:rFonts w:ascii="Times New Roman" w:hAnsi="Times New Roman" w:cs="Times New Roman"/>
          <w:bCs/>
          <w:sz w:val="28"/>
          <w:szCs w:val="28"/>
        </w:rPr>
        <w:t>письму</w:t>
      </w:r>
      <w:r w:rsidRPr="000D3F8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6155E" w:rsidRPr="000D3F85" w:rsidRDefault="00D6155E" w:rsidP="00D6155E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sz w:val="28"/>
          <w:szCs w:val="28"/>
        </w:rPr>
        <w:t>- во 2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0D3F85">
        <w:rPr>
          <w:rFonts w:ascii="Times New Roman" w:hAnsi="Times New Roman" w:cs="Times New Roman"/>
          <w:sz w:val="28"/>
          <w:szCs w:val="28"/>
        </w:rPr>
        <w:t xml:space="preserve"> классах - по 1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D3F85">
        <w:rPr>
          <w:rFonts w:ascii="Times New Roman" w:hAnsi="Times New Roman" w:cs="Times New Roman"/>
          <w:sz w:val="28"/>
          <w:szCs w:val="28"/>
        </w:rPr>
        <w:t xml:space="preserve"> часов (по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3F8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3F85">
        <w:rPr>
          <w:rFonts w:ascii="Times New Roman" w:hAnsi="Times New Roman" w:cs="Times New Roman"/>
          <w:sz w:val="28"/>
          <w:szCs w:val="28"/>
        </w:rPr>
        <w:t xml:space="preserve">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55E" w:rsidRPr="00306839" w:rsidRDefault="00D6155E" w:rsidP="00D6155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bCs/>
          <w:sz w:val="28"/>
          <w:szCs w:val="28"/>
        </w:rPr>
        <w:t>Указанное количество часов совпадает с таковыми по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С.В. Иванова, на основе которой составлена данная рабочая программа</w:t>
      </w:r>
      <w:r w:rsidRPr="000D3F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44337" w:rsidRDefault="00144337"/>
    <w:sectPr w:rsidR="0014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5pt;height:25.25pt;visibility:visible;mso-wrap-style:square" o:bullet="t">
        <v:imagedata r:id="rId1" o:title=""/>
      </v:shape>
    </w:pict>
  </w:numPicBullet>
  <w:abstractNum w:abstractNumId="0">
    <w:nsid w:val="00000006"/>
    <w:multiLevelType w:val="hybridMultilevel"/>
    <w:tmpl w:val="272C135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6124E6"/>
    <w:multiLevelType w:val="hybridMultilevel"/>
    <w:tmpl w:val="66289A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10785"/>
    <w:multiLevelType w:val="hybridMultilevel"/>
    <w:tmpl w:val="76F6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10198"/>
    <w:multiLevelType w:val="hybridMultilevel"/>
    <w:tmpl w:val="0750DE5A"/>
    <w:lvl w:ilvl="0" w:tplc="5300BAB4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23107CB"/>
    <w:multiLevelType w:val="hybridMultilevel"/>
    <w:tmpl w:val="29FE466E"/>
    <w:lvl w:ilvl="0" w:tplc="5300B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2A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4D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E7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2A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69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CE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8A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87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6155E"/>
    <w:rsid w:val="00144337"/>
    <w:rsid w:val="00D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5E"/>
    <w:pPr>
      <w:ind w:left="720"/>
      <w:contextualSpacing/>
    </w:pPr>
  </w:style>
  <w:style w:type="character" w:customStyle="1" w:styleId="CharAttribute484">
    <w:name w:val="CharAttribute484"/>
    <w:uiPriority w:val="99"/>
    <w:rsid w:val="00D6155E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Щендрыгина</dc:creator>
  <cp:keywords/>
  <dc:description/>
  <cp:lastModifiedBy>Елена Щендрыгина</cp:lastModifiedBy>
  <cp:revision>2</cp:revision>
  <dcterms:created xsi:type="dcterms:W3CDTF">2021-10-14T11:04:00Z</dcterms:created>
  <dcterms:modified xsi:type="dcterms:W3CDTF">2021-10-14T11:05:00Z</dcterms:modified>
</cp:coreProperties>
</file>