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FC" w:rsidRPr="006636FC" w:rsidRDefault="006636FC" w:rsidP="006636FC">
      <w:pPr>
        <w:pStyle w:val="Default"/>
        <w:tabs>
          <w:tab w:val="left" w:pos="720"/>
        </w:tabs>
        <w:jc w:val="center"/>
        <w:rPr>
          <w:b/>
        </w:rPr>
      </w:pPr>
      <w:r w:rsidRPr="006636FC">
        <w:rPr>
          <w:b/>
        </w:rPr>
        <w:t>Аннотация к рабочей программе по биологии на уровень ООО</w:t>
      </w:r>
    </w:p>
    <w:p w:rsidR="006636FC" w:rsidRDefault="006636FC" w:rsidP="0069298B">
      <w:pPr>
        <w:pStyle w:val="Default"/>
        <w:tabs>
          <w:tab w:val="left" w:pos="720"/>
        </w:tabs>
        <w:jc w:val="both"/>
      </w:pPr>
    </w:p>
    <w:p w:rsidR="0069298B" w:rsidRDefault="0069298B" w:rsidP="0069298B">
      <w:pPr>
        <w:pStyle w:val="Default"/>
        <w:tabs>
          <w:tab w:val="left" w:pos="720"/>
        </w:tabs>
        <w:jc w:val="both"/>
        <w:rPr>
          <w:iCs/>
        </w:rPr>
      </w:pPr>
      <w:r>
        <w:t xml:space="preserve">Рабочая программа по </w:t>
      </w:r>
      <w:r w:rsidR="00500E09">
        <w:t xml:space="preserve">биологии </w:t>
      </w:r>
      <w:r>
        <w:rPr>
          <w:iCs/>
        </w:rPr>
        <w:t>составлена на основе:</w:t>
      </w:r>
    </w:p>
    <w:p w:rsidR="00500E09" w:rsidRDefault="00500E09" w:rsidP="0069298B">
      <w:pPr>
        <w:pStyle w:val="Default"/>
        <w:tabs>
          <w:tab w:val="left" w:pos="720"/>
        </w:tabs>
        <w:jc w:val="both"/>
        <w:rPr>
          <w:iCs/>
        </w:rPr>
      </w:pPr>
    </w:p>
    <w:p w:rsidR="00500E09" w:rsidRPr="002123DD" w:rsidRDefault="00500E09" w:rsidP="00500E09">
      <w:pPr>
        <w:pStyle w:val="center"/>
        <w:spacing w:before="0" w:beforeAutospacing="0" w:after="0" w:afterAutospacing="0" w:line="360" w:lineRule="auto"/>
        <w:jc w:val="both"/>
        <w:rPr>
          <w:bCs/>
        </w:rPr>
      </w:pPr>
      <w:r w:rsidRPr="002123DD">
        <w:t xml:space="preserve">1 Программы </w:t>
      </w:r>
      <w:r w:rsidRPr="002123DD">
        <w:rPr>
          <w:bCs/>
        </w:rPr>
        <w:t>основного общего образования по биологии 5- 9 класс. Автор: В.В. Пасечник, В. В. </w:t>
      </w:r>
      <w:proofErr w:type="spellStart"/>
      <w:r w:rsidRPr="002123DD">
        <w:rPr>
          <w:bCs/>
        </w:rPr>
        <w:t>Латюшин</w:t>
      </w:r>
      <w:proofErr w:type="spellEnd"/>
      <w:r w:rsidRPr="002123DD">
        <w:rPr>
          <w:bCs/>
        </w:rPr>
        <w:t>, Г. Г. Швецов. Дрофа-2017.</w:t>
      </w:r>
    </w:p>
    <w:p w:rsidR="00500E09" w:rsidRPr="002123DD" w:rsidRDefault="00500E09" w:rsidP="00500E09">
      <w:pPr>
        <w:pStyle w:val="a3"/>
        <w:spacing w:line="360" w:lineRule="auto"/>
        <w:jc w:val="both"/>
        <w:rPr>
          <w:rFonts w:ascii="Times New Roman" w:hAnsi="Times New Roman"/>
          <w:szCs w:val="24"/>
          <w:lang w:val="ru-RU"/>
        </w:rPr>
      </w:pPr>
      <w:r w:rsidRPr="002123DD">
        <w:rPr>
          <w:rFonts w:ascii="Times New Roman" w:hAnsi="Times New Roman"/>
          <w:szCs w:val="24"/>
          <w:lang w:val="ru-RU"/>
        </w:rPr>
        <w:t>2. Основной образовательной  программы основного общего образования МБОУ СОШ № 18,</w:t>
      </w:r>
    </w:p>
    <w:p w:rsidR="00500E09" w:rsidRPr="002123DD" w:rsidRDefault="00500E09" w:rsidP="00500E09">
      <w:pPr>
        <w:spacing w:after="160" w:line="360" w:lineRule="auto"/>
        <w:jc w:val="both"/>
        <w:rPr>
          <w:rFonts w:ascii="Times New Roman" w:hAnsi="Times New Roman" w:cs="Times New Roman"/>
          <w:bCs/>
          <w:sz w:val="24"/>
          <w:szCs w:val="24"/>
          <w:lang w:eastAsia="en-US"/>
        </w:rPr>
      </w:pPr>
      <w:r w:rsidRPr="002123DD">
        <w:rPr>
          <w:rFonts w:ascii="Times New Roman" w:hAnsi="Times New Roman"/>
          <w:sz w:val="24"/>
          <w:szCs w:val="24"/>
        </w:rPr>
        <w:t xml:space="preserve">3.Рабочей программы воспитания </w:t>
      </w:r>
      <w:r w:rsidRPr="002123DD">
        <w:rPr>
          <w:rFonts w:ascii="Times New Roman" w:hAnsi="Times New Roman" w:cs="Times New Roman"/>
          <w:bCs/>
          <w:sz w:val="24"/>
          <w:szCs w:val="24"/>
          <w:lang w:eastAsia="en-US"/>
        </w:rPr>
        <w:t>МБОУ СОШ №18 и предусматривает решение следующих воспитательных задач:</w:t>
      </w:r>
    </w:p>
    <w:p w:rsidR="00500E09" w:rsidRPr="002123DD" w:rsidRDefault="00500E09" w:rsidP="00500E09">
      <w:pPr>
        <w:spacing w:line="360" w:lineRule="auto"/>
        <w:ind w:firstLine="567"/>
        <w:jc w:val="both"/>
        <w:rPr>
          <w:rFonts w:ascii="Times New Roman" w:hAnsi="Times New Roman" w:cs="Times New Roman"/>
          <w:bCs/>
          <w:sz w:val="24"/>
          <w:szCs w:val="24"/>
        </w:rPr>
      </w:pPr>
      <w:r w:rsidRPr="002123DD">
        <w:rPr>
          <w:rFonts w:ascii="Times New Roman" w:hAnsi="Times New Roman" w:cs="Times New Roman"/>
          <w:bCs/>
          <w:sz w:val="24"/>
          <w:szCs w:val="24"/>
        </w:rPr>
        <w:t xml:space="preserve">1) усвоение учащимися знаний основных норм, которые общество выработало на основе этих ценностей (то есть, усвоение ими социально значимых знаний); </w:t>
      </w:r>
    </w:p>
    <w:p w:rsidR="00500E09" w:rsidRPr="002123DD" w:rsidRDefault="00500E09" w:rsidP="00500E09">
      <w:pPr>
        <w:spacing w:line="360" w:lineRule="auto"/>
        <w:ind w:firstLine="567"/>
        <w:jc w:val="both"/>
        <w:rPr>
          <w:rFonts w:ascii="Times New Roman" w:hAnsi="Times New Roman" w:cs="Times New Roman"/>
          <w:bCs/>
          <w:sz w:val="24"/>
          <w:szCs w:val="24"/>
        </w:rPr>
      </w:pPr>
      <w:r w:rsidRPr="002123DD">
        <w:rPr>
          <w:rFonts w:ascii="Times New Roman" w:hAnsi="Times New Roman" w:cs="Times New Roman"/>
          <w:bCs/>
          <w:sz w:val="24"/>
          <w:szCs w:val="24"/>
        </w:rPr>
        <w:t>2) развитие их позитивных отношений к этим общественным ценностям (то есть развитие их социально значимых отношений);</w:t>
      </w:r>
    </w:p>
    <w:p w:rsidR="00500E09" w:rsidRPr="002123DD" w:rsidRDefault="00500E09" w:rsidP="00500E09">
      <w:pPr>
        <w:spacing w:line="360" w:lineRule="auto"/>
        <w:ind w:firstLine="567"/>
        <w:jc w:val="both"/>
        <w:rPr>
          <w:rFonts w:ascii="Times New Roman" w:hAnsi="Times New Roman" w:cs="Times New Roman"/>
          <w:bCs/>
          <w:sz w:val="24"/>
          <w:szCs w:val="24"/>
        </w:rPr>
      </w:pPr>
      <w:r w:rsidRPr="002123DD">
        <w:rPr>
          <w:rFonts w:ascii="Times New Roman" w:hAnsi="Times New Roman" w:cs="Times New Roman"/>
          <w:bCs/>
          <w:sz w:val="24"/>
          <w:szCs w:val="24"/>
        </w:rPr>
        <w:t>3) приобретение ими соответствующего этим ценностям опыта поведения, опыта применения сформированных знаний и отношений на практике (то есть приобретение ими опыта осуществления социально значимых дел).</w:t>
      </w:r>
    </w:p>
    <w:p w:rsidR="00500E09" w:rsidRPr="002123DD" w:rsidRDefault="00500E09" w:rsidP="00500E09">
      <w:pPr>
        <w:pStyle w:val="10"/>
        <w:widowControl/>
        <w:tabs>
          <w:tab w:val="num" w:pos="0"/>
        </w:tabs>
        <w:suppressAutoHyphens w:val="0"/>
        <w:spacing w:line="360" w:lineRule="auto"/>
        <w:ind w:hanging="709"/>
        <w:jc w:val="both"/>
        <w:rPr>
          <w:rFonts w:ascii="Times New Roman" w:hAnsi="Times New Roman" w:cs="Times New Roman"/>
          <w:color w:val="000000"/>
          <w:sz w:val="24"/>
          <w:szCs w:val="24"/>
        </w:rPr>
      </w:pPr>
      <w:r w:rsidRPr="002123DD">
        <w:rPr>
          <w:rFonts w:ascii="Times New Roman" w:hAnsi="Times New Roman" w:cs="Times New Roman"/>
          <w:sz w:val="24"/>
          <w:szCs w:val="24"/>
        </w:rPr>
        <w:t xml:space="preserve">            4. </w:t>
      </w:r>
      <w:r w:rsidRPr="002123DD">
        <w:rPr>
          <w:rFonts w:ascii="Times New Roman" w:hAnsi="Times New Roman" w:cs="Times New Roman"/>
          <w:color w:val="000000"/>
          <w:sz w:val="24"/>
          <w:szCs w:val="24"/>
        </w:rPr>
        <w:t>Локальных актов МБОУ СОШ №18;</w:t>
      </w:r>
    </w:p>
    <w:p w:rsidR="00500E09" w:rsidRPr="002123DD" w:rsidRDefault="00500E09" w:rsidP="00500E09">
      <w:pPr>
        <w:pStyle w:val="1"/>
        <w:tabs>
          <w:tab w:val="left" w:pos="720"/>
          <w:tab w:val="left" w:pos="993"/>
          <w:tab w:val="left" w:pos="1276"/>
        </w:tabs>
        <w:spacing w:after="0" w:line="360" w:lineRule="auto"/>
        <w:ind w:left="0"/>
        <w:jc w:val="both"/>
        <w:rPr>
          <w:rFonts w:ascii="Times New Roman" w:hAnsi="Times New Roman"/>
          <w:color w:val="000000"/>
          <w:sz w:val="24"/>
          <w:szCs w:val="24"/>
        </w:rPr>
      </w:pPr>
      <w:r w:rsidRPr="002123DD">
        <w:rPr>
          <w:rFonts w:ascii="Times New Roman" w:hAnsi="Times New Roman"/>
          <w:sz w:val="24"/>
          <w:szCs w:val="24"/>
        </w:rPr>
        <w:t xml:space="preserve">5. Учебного плана </w:t>
      </w:r>
      <w:r w:rsidRPr="002123DD">
        <w:rPr>
          <w:rFonts w:ascii="Times New Roman" w:hAnsi="Times New Roman"/>
          <w:color w:val="000000"/>
          <w:sz w:val="24"/>
          <w:szCs w:val="24"/>
        </w:rPr>
        <w:t>МБОУ СОШ №18,</w:t>
      </w:r>
    </w:p>
    <w:p w:rsidR="00500E09" w:rsidRDefault="00500E09" w:rsidP="00500E09">
      <w:pPr>
        <w:pStyle w:val="1"/>
        <w:tabs>
          <w:tab w:val="left" w:pos="720"/>
          <w:tab w:val="left" w:pos="993"/>
          <w:tab w:val="left" w:pos="1276"/>
        </w:tabs>
        <w:spacing w:after="0" w:line="360" w:lineRule="auto"/>
        <w:ind w:left="0"/>
        <w:jc w:val="both"/>
        <w:rPr>
          <w:rFonts w:ascii="Times New Roman" w:hAnsi="Times New Roman"/>
          <w:color w:val="000000"/>
          <w:sz w:val="24"/>
          <w:szCs w:val="24"/>
        </w:rPr>
      </w:pPr>
      <w:r w:rsidRPr="002123DD">
        <w:rPr>
          <w:rFonts w:ascii="Times New Roman" w:hAnsi="Times New Roman"/>
          <w:color w:val="000000"/>
          <w:sz w:val="24"/>
          <w:szCs w:val="24"/>
        </w:rPr>
        <w:t>6. Инструктивно-методического письма ОГАОУ ДПО «</w:t>
      </w:r>
      <w:proofErr w:type="spellStart"/>
      <w:r w:rsidRPr="002123DD">
        <w:rPr>
          <w:rFonts w:ascii="Times New Roman" w:hAnsi="Times New Roman"/>
          <w:color w:val="000000"/>
          <w:sz w:val="24"/>
          <w:szCs w:val="24"/>
        </w:rPr>
        <w:t>БелИРО</w:t>
      </w:r>
      <w:proofErr w:type="spellEnd"/>
      <w:r w:rsidRPr="002123DD">
        <w:rPr>
          <w:rFonts w:ascii="Times New Roman" w:hAnsi="Times New Roman"/>
          <w:color w:val="000000"/>
          <w:sz w:val="24"/>
          <w:szCs w:val="24"/>
        </w:rPr>
        <w:t>».</w:t>
      </w:r>
    </w:p>
    <w:p w:rsidR="00976E85" w:rsidRPr="00976E85" w:rsidRDefault="00976E85" w:rsidP="00976E85">
      <w:pPr>
        <w:pStyle w:val="a3"/>
        <w:spacing w:line="360" w:lineRule="auto"/>
        <w:ind w:firstLine="709"/>
        <w:jc w:val="both"/>
        <w:rPr>
          <w:rFonts w:ascii="Times New Roman" w:hAnsi="Times New Roman"/>
          <w:szCs w:val="24"/>
          <w:lang w:val="ru-RU"/>
        </w:rPr>
      </w:pPr>
      <w:r w:rsidRPr="00976E85">
        <w:rPr>
          <w:rFonts w:ascii="Times New Roman" w:hAnsi="Times New Roman"/>
          <w:szCs w:val="24"/>
          <w:lang w:val="ru-RU"/>
        </w:rPr>
        <w:t xml:space="preserve">Содержание курса направлено на формирование универсальных учебных действий, </w:t>
      </w:r>
      <w:proofErr w:type="gramStart"/>
      <w:r w:rsidRPr="00976E85">
        <w:rPr>
          <w:rFonts w:ascii="Times New Roman" w:hAnsi="Times New Roman"/>
          <w:szCs w:val="24"/>
          <w:lang w:val="ru-RU"/>
        </w:rPr>
        <w:t xml:space="preserve">обеспечивающих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w:t>
      </w:r>
      <w:proofErr w:type="gramEnd"/>
      <w:r w:rsidRPr="00976E85">
        <w:rPr>
          <w:rFonts w:ascii="Times New Roman" w:hAnsi="Times New Roman"/>
          <w:szCs w:val="24"/>
          <w:lang w:val="ru-RU"/>
        </w:rPr>
        <w:t>аргументировать свою точку зрения, работать в группе, представлять и сообщать информацию в устной и письменной форме, вступать в диалог и т.</w:t>
      </w:r>
      <w:r w:rsidRPr="00996EB3">
        <w:rPr>
          <w:rFonts w:ascii="Times New Roman" w:hAnsi="Times New Roman"/>
          <w:szCs w:val="24"/>
        </w:rPr>
        <w:t> </w:t>
      </w:r>
      <w:r w:rsidRPr="00976E85">
        <w:rPr>
          <w:rFonts w:ascii="Times New Roman" w:hAnsi="Times New Roman"/>
          <w:szCs w:val="24"/>
          <w:lang w:val="ru-RU"/>
        </w:rPr>
        <w:t>д.</w:t>
      </w:r>
    </w:p>
    <w:p w:rsidR="00976E85" w:rsidRPr="00976E85" w:rsidRDefault="00976E85" w:rsidP="00976E85">
      <w:pPr>
        <w:pStyle w:val="a3"/>
        <w:spacing w:line="360" w:lineRule="auto"/>
        <w:jc w:val="both"/>
        <w:rPr>
          <w:rFonts w:ascii="Times New Roman" w:hAnsi="Times New Roman"/>
          <w:szCs w:val="24"/>
          <w:lang w:val="ru-RU"/>
        </w:rPr>
      </w:pPr>
      <w:r w:rsidRPr="00976E85">
        <w:rPr>
          <w:rFonts w:ascii="Times New Roman" w:hAnsi="Times New Roman"/>
          <w:szCs w:val="24"/>
          <w:lang w:val="ru-RU"/>
        </w:rPr>
        <w:t>Согласно учебному плану  учебный год включает 34 недели. Поэтому рабочая программа составлена на 34 учебные недели в 5-9 классах и количество часов составляет:</w:t>
      </w:r>
    </w:p>
    <w:p w:rsidR="00976E85" w:rsidRPr="00976E85" w:rsidRDefault="00976E85" w:rsidP="00976E85">
      <w:pPr>
        <w:pStyle w:val="a3"/>
        <w:spacing w:line="360" w:lineRule="auto"/>
        <w:jc w:val="both"/>
        <w:rPr>
          <w:rFonts w:ascii="Times New Roman" w:hAnsi="Times New Roman"/>
          <w:szCs w:val="24"/>
          <w:lang w:val="ru-RU"/>
        </w:rPr>
      </w:pPr>
      <w:r w:rsidRPr="00976E85">
        <w:rPr>
          <w:rFonts w:ascii="Times New Roman" w:hAnsi="Times New Roman"/>
          <w:szCs w:val="24"/>
          <w:lang w:val="ru-RU"/>
        </w:rPr>
        <w:t>5 класс – 34; 6 класс – 34; 7 класс – 34; 8 класс – 68; 9 класс- 68.</w:t>
      </w:r>
    </w:p>
    <w:p w:rsidR="00976E85" w:rsidRPr="00976E85" w:rsidRDefault="00976E85" w:rsidP="00976E85">
      <w:pPr>
        <w:pStyle w:val="a3"/>
        <w:spacing w:line="360" w:lineRule="auto"/>
        <w:jc w:val="both"/>
        <w:rPr>
          <w:rFonts w:ascii="Times New Roman" w:hAnsi="Times New Roman"/>
          <w:szCs w:val="24"/>
          <w:lang w:val="ru-RU"/>
        </w:rPr>
      </w:pPr>
      <w:r w:rsidRPr="00976E85">
        <w:rPr>
          <w:rFonts w:ascii="Times New Roman" w:hAnsi="Times New Roman"/>
          <w:szCs w:val="24"/>
          <w:lang w:val="ru-RU"/>
        </w:rPr>
        <w:t xml:space="preserve">Количество лабораторных работ в 5 </w:t>
      </w:r>
      <w:proofErr w:type="spellStart"/>
      <w:r w:rsidRPr="00976E85">
        <w:rPr>
          <w:rFonts w:ascii="Times New Roman" w:hAnsi="Times New Roman"/>
          <w:szCs w:val="24"/>
          <w:lang w:val="ru-RU"/>
        </w:rPr>
        <w:t>кл</w:t>
      </w:r>
      <w:proofErr w:type="spellEnd"/>
      <w:r w:rsidRPr="00976E85">
        <w:rPr>
          <w:rFonts w:ascii="Times New Roman" w:hAnsi="Times New Roman"/>
          <w:szCs w:val="24"/>
          <w:lang w:val="ru-RU"/>
        </w:rPr>
        <w:t xml:space="preserve">. -11; 6 </w:t>
      </w:r>
      <w:proofErr w:type="spellStart"/>
      <w:r w:rsidRPr="00976E85">
        <w:rPr>
          <w:rFonts w:ascii="Times New Roman" w:hAnsi="Times New Roman"/>
          <w:szCs w:val="24"/>
          <w:lang w:val="ru-RU"/>
        </w:rPr>
        <w:t>кл</w:t>
      </w:r>
      <w:proofErr w:type="spellEnd"/>
      <w:r w:rsidRPr="00976E85">
        <w:rPr>
          <w:rFonts w:ascii="Times New Roman" w:hAnsi="Times New Roman"/>
          <w:szCs w:val="24"/>
          <w:lang w:val="ru-RU"/>
        </w:rPr>
        <w:t xml:space="preserve">. -16; 7 кл.-7; 8 </w:t>
      </w:r>
      <w:proofErr w:type="spellStart"/>
      <w:r w:rsidRPr="00976E85">
        <w:rPr>
          <w:rFonts w:ascii="Times New Roman" w:hAnsi="Times New Roman"/>
          <w:szCs w:val="24"/>
          <w:lang w:val="ru-RU"/>
        </w:rPr>
        <w:t>кл</w:t>
      </w:r>
      <w:proofErr w:type="spellEnd"/>
      <w:r w:rsidRPr="00976E85">
        <w:rPr>
          <w:rFonts w:ascii="Times New Roman" w:hAnsi="Times New Roman"/>
          <w:szCs w:val="24"/>
          <w:lang w:val="ru-RU"/>
        </w:rPr>
        <w:t>.- 28; 9 кл.-5.</w:t>
      </w:r>
    </w:p>
    <w:p w:rsidR="00976E85" w:rsidRPr="00976E85" w:rsidRDefault="00976E85" w:rsidP="00976E85">
      <w:pPr>
        <w:pStyle w:val="a3"/>
        <w:spacing w:line="360" w:lineRule="auto"/>
        <w:jc w:val="both"/>
        <w:rPr>
          <w:rFonts w:ascii="Times New Roman" w:hAnsi="Times New Roman"/>
          <w:szCs w:val="24"/>
          <w:lang w:val="ru-RU"/>
        </w:rPr>
      </w:pPr>
      <w:r w:rsidRPr="00976E85">
        <w:rPr>
          <w:rFonts w:ascii="Times New Roman" w:hAnsi="Times New Roman"/>
          <w:szCs w:val="24"/>
          <w:lang w:val="ru-RU"/>
        </w:rPr>
        <w:t xml:space="preserve">Практических работ в 5 кл.-1; в 6-9 </w:t>
      </w:r>
      <w:proofErr w:type="spellStart"/>
      <w:r w:rsidRPr="00976E85">
        <w:rPr>
          <w:rFonts w:ascii="Times New Roman" w:hAnsi="Times New Roman"/>
          <w:szCs w:val="24"/>
          <w:lang w:val="ru-RU"/>
        </w:rPr>
        <w:t>кл</w:t>
      </w:r>
      <w:proofErr w:type="spellEnd"/>
      <w:r w:rsidRPr="00976E85">
        <w:rPr>
          <w:rFonts w:ascii="Times New Roman" w:hAnsi="Times New Roman"/>
          <w:szCs w:val="24"/>
          <w:lang w:val="ru-RU"/>
        </w:rPr>
        <w:t xml:space="preserve">. практические работы не предусмотрены. </w:t>
      </w:r>
    </w:p>
    <w:p w:rsidR="00976E85" w:rsidRPr="00976E85" w:rsidRDefault="00976E85" w:rsidP="00976E85">
      <w:pPr>
        <w:pStyle w:val="a3"/>
        <w:spacing w:line="360" w:lineRule="auto"/>
        <w:jc w:val="both"/>
        <w:rPr>
          <w:rFonts w:ascii="Times New Roman" w:hAnsi="Times New Roman"/>
          <w:szCs w:val="24"/>
          <w:lang w:val="ru-RU"/>
        </w:rPr>
      </w:pPr>
      <w:r w:rsidRPr="00976E85">
        <w:rPr>
          <w:rFonts w:ascii="Times New Roman" w:hAnsi="Times New Roman"/>
          <w:szCs w:val="24"/>
          <w:lang w:val="ru-RU"/>
        </w:rPr>
        <w:t>Экскурсии в 5 кл.-1; в 6 кл.-3; в 7 кл.-3; в 8 кл.-0; в 9 кл.-3.</w:t>
      </w:r>
    </w:p>
    <w:p w:rsidR="00976E85" w:rsidRPr="00976E85" w:rsidRDefault="00976E85" w:rsidP="00976E85">
      <w:pPr>
        <w:pStyle w:val="a3"/>
        <w:spacing w:line="360" w:lineRule="auto"/>
        <w:ind w:firstLine="851"/>
        <w:jc w:val="center"/>
        <w:rPr>
          <w:rFonts w:ascii="Times New Roman" w:hAnsi="Times New Roman"/>
          <w:b/>
          <w:szCs w:val="24"/>
          <w:lang w:val="ru-RU"/>
        </w:rPr>
      </w:pPr>
    </w:p>
    <w:p w:rsidR="00976E85" w:rsidRPr="002123DD" w:rsidRDefault="00976E85" w:rsidP="00500E09">
      <w:pPr>
        <w:pStyle w:val="1"/>
        <w:tabs>
          <w:tab w:val="left" w:pos="720"/>
          <w:tab w:val="left" w:pos="993"/>
          <w:tab w:val="left" w:pos="1276"/>
        </w:tabs>
        <w:spacing w:after="0" w:line="360" w:lineRule="auto"/>
        <w:ind w:left="0"/>
        <w:jc w:val="both"/>
        <w:rPr>
          <w:rFonts w:ascii="Times New Roman" w:hAnsi="Times New Roman"/>
          <w:color w:val="000000"/>
          <w:sz w:val="24"/>
          <w:szCs w:val="24"/>
        </w:rPr>
      </w:pPr>
    </w:p>
    <w:p w:rsidR="00500E09" w:rsidRPr="002123DD" w:rsidRDefault="00500E09" w:rsidP="00500E09">
      <w:pPr>
        <w:pStyle w:val="1"/>
        <w:tabs>
          <w:tab w:val="left" w:pos="720"/>
          <w:tab w:val="left" w:pos="993"/>
          <w:tab w:val="left" w:pos="1276"/>
        </w:tabs>
        <w:spacing w:line="360" w:lineRule="auto"/>
        <w:ind w:left="0"/>
        <w:jc w:val="both"/>
        <w:rPr>
          <w:sz w:val="24"/>
          <w:szCs w:val="24"/>
        </w:rPr>
      </w:pPr>
    </w:p>
    <w:p w:rsidR="0069298B" w:rsidRDefault="0069298B" w:rsidP="0069298B">
      <w:pPr>
        <w:pStyle w:val="a3"/>
        <w:spacing w:line="360" w:lineRule="auto"/>
        <w:ind w:firstLine="708"/>
        <w:jc w:val="both"/>
        <w:rPr>
          <w:rFonts w:ascii="Times New Roman" w:hAnsi="Times New Roman"/>
          <w:lang w:val="ru-RU"/>
        </w:rPr>
      </w:pPr>
    </w:p>
    <w:sectPr w:rsidR="0069298B" w:rsidSect="00F612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298B"/>
    <w:rsid w:val="00342403"/>
    <w:rsid w:val="00500E09"/>
    <w:rsid w:val="006636FC"/>
    <w:rsid w:val="0068325B"/>
    <w:rsid w:val="0069298B"/>
    <w:rsid w:val="009304F1"/>
    <w:rsid w:val="00976E85"/>
    <w:rsid w:val="00F61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8B"/>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929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1"/>
    <w:locked/>
    <w:rsid w:val="0069298B"/>
    <w:rPr>
      <w:rFonts w:cs="Calibri"/>
    </w:rPr>
  </w:style>
  <w:style w:type="paragraph" w:customStyle="1" w:styleId="1">
    <w:name w:val="Абзац списка1"/>
    <w:basedOn w:val="a"/>
    <w:link w:val="ListParagraphChar"/>
    <w:rsid w:val="0069298B"/>
    <w:pPr>
      <w:spacing w:after="200" w:line="276" w:lineRule="auto"/>
      <w:ind w:left="720"/>
    </w:pPr>
    <w:rPr>
      <w:rFonts w:asciiTheme="minorHAnsi" w:eastAsiaTheme="minorHAnsi" w:hAnsiTheme="minorHAnsi" w:cs="Calibri"/>
      <w:sz w:val="22"/>
      <w:szCs w:val="22"/>
      <w:lang w:eastAsia="en-US"/>
    </w:rPr>
  </w:style>
  <w:style w:type="character" w:customStyle="1" w:styleId="NoSpacingChar">
    <w:name w:val="No Spacing Char"/>
    <w:link w:val="10"/>
    <w:locked/>
    <w:rsid w:val="0069298B"/>
    <w:rPr>
      <w:rFonts w:ascii="Arial" w:eastAsia="SimSun" w:hAnsi="Arial" w:cs="Mangal"/>
      <w:kern w:val="2"/>
      <w:szCs w:val="32"/>
      <w:lang w:eastAsia="hi-IN" w:bidi="hi-IN"/>
    </w:rPr>
  </w:style>
  <w:style w:type="paragraph" w:customStyle="1" w:styleId="10">
    <w:name w:val="Без интервала1"/>
    <w:basedOn w:val="a"/>
    <w:link w:val="NoSpacingChar"/>
    <w:rsid w:val="0069298B"/>
    <w:pPr>
      <w:widowControl w:val="0"/>
      <w:suppressAutoHyphens/>
      <w:spacing w:line="100" w:lineRule="atLeast"/>
    </w:pPr>
    <w:rPr>
      <w:rFonts w:ascii="Arial" w:eastAsia="SimSun" w:hAnsi="Arial" w:cs="Mangal"/>
      <w:kern w:val="2"/>
      <w:sz w:val="22"/>
      <w:szCs w:val="32"/>
      <w:lang w:eastAsia="hi-IN" w:bidi="hi-IN"/>
    </w:rPr>
  </w:style>
  <w:style w:type="paragraph" w:styleId="a3">
    <w:name w:val="No Spacing"/>
    <w:basedOn w:val="a"/>
    <w:uiPriority w:val="1"/>
    <w:qFormat/>
    <w:rsid w:val="0069298B"/>
    <w:rPr>
      <w:rFonts w:eastAsia="Times New Roman" w:cs="Times New Roman"/>
      <w:sz w:val="24"/>
      <w:szCs w:val="32"/>
      <w:lang w:val="en-US" w:eastAsia="en-US" w:bidi="en-US"/>
    </w:rPr>
  </w:style>
  <w:style w:type="paragraph" w:customStyle="1" w:styleId="center">
    <w:name w:val="center"/>
    <w:basedOn w:val="a"/>
    <w:uiPriority w:val="99"/>
    <w:rsid w:val="00500E09"/>
    <w:pPr>
      <w:spacing w:before="100" w:beforeAutospacing="1" w:after="100" w:afterAutospacing="1"/>
      <w:jc w:val="center"/>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2021-10-11T12:50:00Z</dcterms:created>
  <dcterms:modified xsi:type="dcterms:W3CDTF">2021-10-12T08:16:00Z</dcterms:modified>
</cp:coreProperties>
</file>