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69" w:rsidRDefault="00D55369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681C62" w:rsidRPr="00D55369" w:rsidRDefault="00681C62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>Данная рабочая образовательная программа МБОУ СОШ № 18 г. Белгорода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на основе:</w:t>
      </w:r>
    </w:p>
    <w:p w:rsidR="00681C62" w:rsidRPr="00D55369" w:rsidRDefault="00681C62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>1.Программы Н.И.Быковой. Английский язык. Рабочие программы. Предметная линия учебников «Английский в фокусе» 2-4  классы  издательства «Просвещение»;</w:t>
      </w:r>
    </w:p>
    <w:p w:rsidR="00681C62" w:rsidRPr="00D55369" w:rsidRDefault="00681C62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>2. ООП НОО МБОУ СОШ № 18 г. Белгорода;</w:t>
      </w:r>
    </w:p>
    <w:p w:rsidR="00681C62" w:rsidRPr="00D55369" w:rsidRDefault="00681C62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>3. Рабочей программы воспитания;</w:t>
      </w:r>
    </w:p>
    <w:p w:rsidR="00681C62" w:rsidRPr="00D55369" w:rsidRDefault="00681C62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>4. Локальных актов МБОУ СОШ №18;</w:t>
      </w:r>
    </w:p>
    <w:p w:rsidR="00681C62" w:rsidRPr="00D55369" w:rsidRDefault="00681C62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>5. Учебного плана МБОУ СОШ №18;</w:t>
      </w:r>
    </w:p>
    <w:p w:rsidR="00681C62" w:rsidRPr="00D55369" w:rsidRDefault="00681C62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>6.Инструктивно-методического письма ОГАОУ ДПО «БелИРО» «О преподавании предмета «Иностранный язык» в общеобразовательных учреждениях Белгородской области».</w:t>
      </w:r>
    </w:p>
    <w:p w:rsidR="00681C62" w:rsidRPr="00D55369" w:rsidRDefault="00F40DB3" w:rsidP="008018E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681C62" w:rsidRPr="00D55369">
        <w:rPr>
          <w:rFonts w:ascii="Times New Roman" w:eastAsia="Times New Roman" w:hAnsi="Times New Roman"/>
          <w:sz w:val="24"/>
          <w:szCs w:val="24"/>
        </w:rPr>
        <w:t>Рабочая  программа  ориентирована  на  использование  учебно-методического</w:t>
      </w:r>
      <w:r w:rsidR="00FC28FE" w:rsidRPr="00D55369">
        <w:rPr>
          <w:rFonts w:ascii="Times New Roman" w:eastAsia="Times New Roman" w:hAnsi="Times New Roman"/>
          <w:sz w:val="24"/>
          <w:szCs w:val="24"/>
        </w:rPr>
        <w:t xml:space="preserve"> </w:t>
      </w:r>
      <w:r w:rsidR="00681C62" w:rsidRPr="00D55369">
        <w:rPr>
          <w:rFonts w:ascii="Times New Roman" w:eastAsia="Times New Roman" w:hAnsi="Times New Roman"/>
          <w:sz w:val="24"/>
          <w:szCs w:val="24"/>
        </w:rPr>
        <w:t>комплект</w:t>
      </w:r>
      <w:r w:rsidR="00D331E1" w:rsidRPr="00D55369">
        <w:rPr>
          <w:rFonts w:ascii="Times New Roman" w:eastAsia="Times New Roman" w:hAnsi="Times New Roman"/>
          <w:sz w:val="24"/>
          <w:szCs w:val="24"/>
        </w:rPr>
        <w:t>а</w:t>
      </w:r>
      <w:r w:rsidR="00681C62" w:rsidRPr="00D55369">
        <w:rPr>
          <w:rFonts w:ascii="Times New Roman" w:eastAsia="Times New Roman" w:hAnsi="Times New Roman"/>
          <w:sz w:val="24"/>
          <w:szCs w:val="24"/>
        </w:rPr>
        <w:t xml:space="preserve"> </w:t>
      </w:r>
      <w:r w:rsidR="000B5806" w:rsidRPr="00D55369">
        <w:rPr>
          <w:rFonts w:ascii="Times New Roman" w:eastAsia="Times New Roman" w:hAnsi="Times New Roman"/>
          <w:sz w:val="24"/>
          <w:szCs w:val="24"/>
        </w:rPr>
        <w:t>«Английский в фокусе»</w:t>
      </w:r>
      <w:r w:rsidR="00681C62" w:rsidRPr="00D55369">
        <w:rPr>
          <w:rFonts w:ascii="Times New Roman" w:eastAsia="Times New Roman" w:hAnsi="Times New Roman"/>
          <w:sz w:val="24"/>
          <w:szCs w:val="24"/>
        </w:rPr>
        <w:t xml:space="preserve"> для общеобразовательных учреждений издательства </w:t>
      </w:r>
      <w:r w:rsidR="000B5806" w:rsidRPr="00D55369">
        <w:rPr>
          <w:rFonts w:ascii="Times New Roman" w:eastAsia="Times New Roman" w:hAnsi="Times New Roman"/>
          <w:sz w:val="24"/>
          <w:szCs w:val="24"/>
        </w:rPr>
        <w:t>«Просвещение»</w:t>
      </w:r>
      <w:r w:rsidR="00681C62" w:rsidRPr="00D55369">
        <w:rPr>
          <w:rFonts w:ascii="Times New Roman" w:eastAsia="Times New Roman" w:hAnsi="Times New Roman"/>
          <w:sz w:val="24"/>
          <w:szCs w:val="24"/>
        </w:rPr>
        <w:t>. В состав УМК входит учебник, рабочая тетрадь, звуковое приложение и др. согласно перечню учебников, утвержденных приказом Минобразования науки РФ, используемого для достижения поставленной цели в соответствии с образовательной программой учреждения.</w:t>
      </w:r>
    </w:p>
    <w:p w:rsidR="00F6658B" w:rsidRPr="00D55369" w:rsidRDefault="00F6658B" w:rsidP="008018E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F40DB3" w:rsidRPr="00D55369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D55369">
        <w:rPr>
          <w:rFonts w:ascii="Times New Roman" w:eastAsia="Times New Roman" w:hAnsi="Times New Roman"/>
          <w:sz w:val="24"/>
          <w:szCs w:val="24"/>
        </w:rPr>
        <w:t xml:space="preserve">Федеральный базисный учебный план для образовательных организаций Российской Федерации отводит 204 часа (из расчёта 2 учебных часа в неделю) для обязательного изучения иностранного языка во 2–4 классах. Таким образом, на каждый класс предполагается выделить по </w:t>
      </w:r>
      <w:r w:rsidR="00B4701C" w:rsidRPr="00D55369">
        <w:rPr>
          <w:rFonts w:ascii="Times New Roman" w:eastAsia="Times New Roman" w:hAnsi="Times New Roman"/>
          <w:sz w:val="24"/>
          <w:szCs w:val="24"/>
        </w:rPr>
        <w:t>68</w:t>
      </w:r>
      <w:r w:rsidRPr="00D55369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B4701C" w:rsidRPr="00D55369">
        <w:rPr>
          <w:rFonts w:ascii="Times New Roman" w:eastAsia="Times New Roman" w:hAnsi="Times New Roman"/>
          <w:sz w:val="24"/>
          <w:szCs w:val="24"/>
        </w:rPr>
        <w:t>ов</w:t>
      </w:r>
      <w:r w:rsidRPr="00D55369">
        <w:rPr>
          <w:rFonts w:ascii="Times New Roman" w:eastAsia="Times New Roman" w:hAnsi="Times New Roman"/>
          <w:sz w:val="24"/>
          <w:szCs w:val="24"/>
        </w:rPr>
        <w:t>.</w:t>
      </w:r>
    </w:p>
    <w:p w:rsidR="00B05341" w:rsidRPr="00D55369" w:rsidRDefault="00B05341" w:rsidP="008018E1">
      <w:pPr>
        <w:numPr>
          <w:ilvl w:val="1"/>
          <w:numId w:val="1"/>
        </w:numPr>
        <w:tabs>
          <w:tab w:val="left" w:pos="1265"/>
        </w:tabs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5369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55369">
        <w:rPr>
          <w:rFonts w:ascii="Times New Roman" w:eastAsia="Times New Roman" w:hAnsi="Times New Roman"/>
          <w:sz w:val="24"/>
          <w:szCs w:val="24"/>
        </w:rPr>
        <w:t>роцессе обучения английскому языку во 2-4 классах важно реализовать следующие цели:</w:t>
      </w:r>
    </w:p>
    <w:p w:rsidR="00B05341" w:rsidRPr="00D55369" w:rsidRDefault="007D41B6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 xml:space="preserve">- </w:t>
      </w:r>
      <w:r w:rsidR="00B05341" w:rsidRPr="00D55369">
        <w:rPr>
          <w:rFonts w:ascii="Times New Roman" w:eastAsia="Times New Roman" w:hAnsi="Times New Roman"/>
          <w:sz w:val="24"/>
          <w:szCs w:val="24"/>
        </w:rPr>
        <w:t>формирование умений общаться на английском языке с учётом речевых возможностей, потребностей и интересов детей: элементарных коммуникативных умений в говорении, аудировании, чтении и письме;</w:t>
      </w:r>
    </w:p>
    <w:p w:rsidR="00B05341" w:rsidRPr="00D55369" w:rsidRDefault="007D41B6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 xml:space="preserve">- </w:t>
      </w:r>
      <w:r w:rsidR="00B05341" w:rsidRPr="00D55369">
        <w:rPr>
          <w:rFonts w:ascii="Times New Roman" w:eastAsia="Times New Roman" w:hAnsi="Times New Roman"/>
          <w:sz w:val="24"/>
          <w:szCs w:val="24"/>
        </w:rPr>
        <w:t>развитие личности ребёнка, его речевых способностей, внимания, мышления, памяти и воображения; мотивации к дальнейшему изучению английского языка в следующем классе;</w:t>
      </w:r>
    </w:p>
    <w:p w:rsidR="00B05341" w:rsidRPr="00D55369" w:rsidRDefault="007D41B6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 xml:space="preserve">- </w:t>
      </w:r>
      <w:r w:rsidR="00B05341" w:rsidRPr="00D55369">
        <w:rPr>
          <w:rFonts w:ascii="Times New Roman" w:eastAsia="Times New Roman" w:hAnsi="Times New Roman"/>
          <w:sz w:val="24"/>
          <w:szCs w:val="24"/>
        </w:rPr>
        <w:t>освоение элементарных лингвистических представлений, доступных ученикам 2-4 классов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т.п.), наблюдаемых в родном и английском языках;</w:t>
      </w:r>
    </w:p>
    <w:p w:rsidR="00B05341" w:rsidRPr="00D55369" w:rsidRDefault="007D41B6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3"/>
      <w:bookmarkEnd w:id="0"/>
      <w:r w:rsidRPr="00D55369">
        <w:rPr>
          <w:rFonts w:ascii="Times New Roman" w:eastAsia="Times New Roman" w:hAnsi="Times New Roman"/>
          <w:sz w:val="24"/>
          <w:szCs w:val="24"/>
        </w:rPr>
        <w:t xml:space="preserve">- </w:t>
      </w:r>
      <w:r w:rsidR="00B05341" w:rsidRPr="00D55369">
        <w:rPr>
          <w:rFonts w:ascii="Times New Roman" w:eastAsia="Times New Roman" w:hAnsi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общения.</w:t>
      </w:r>
    </w:p>
    <w:p w:rsidR="00B05341" w:rsidRPr="00D55369" w:rsidRDefault="007D41B6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 xml:space="preserve">- </w:t>
      </w:r>
      <w:r w:rsidR="00B05341" w:rsidRPr="00D55369">
        <w:rPr>
          <w:rFonts w:ascii="Times New Roman" w:eastAsia="Times New Roman" w:hAnsi="Times New Roman"/>
          <w:sz w:val="24"/>
          <w:szCs w:val="24"/>
        </w:rPr>
        <w:t>приобщение младших школьников к новому социальному опыту за счет проигрывания на английском языке, различных ролей в игровых ситуациях, типичных для семейного, бытового, учебного общения.</w:t>
      </w:r>
    </w:p>
    <w:p w:rsidR="00B05341" w:rsidRPr="00D55369" w:rsidRDefault="00B05341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5369">
        <w:rPr>
          <w:rFonts w:ascii="Times New Roman" w:eastAsia="Times New Roman" w:hAnsi="Times New Roman"/>
          <w:sz w:val="24"/>
          <w:szCs w:val="24"/>
        </w:rPr>
        <w:t>Программа направлена на социально-педагогическую поддержку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 своей страны, укорененного в духовных и культурных традициях многонационального народа России.</w:t>
      </w:r>
      <w:proofErr w:type="gramEnd"/>
    </w:p>
    <w:p w:rsidR="00B05341" w:rsidRPr="00D55369" w:rsidRDefault="00B05341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>Цель воспитания в МБОУ СОШ № 18 – личностное развитие школьников, проявляющееся:</w:t>
      </w:r>
    </w:p>
    <w:p w:rsidR="007D41B6" w:rsidRPr="00D55369" w:rsidRDefault="00B05341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7D41B6" w:rsidRPr="00D55369" w:rsidRDefault="00B05341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 xml:space="preserve"> 2) в развитии их позитивных отношений к этим общественным ценностям (то есть в развитии их социально значимых отношений);</w:t>
      </w:r>
    </w:p>
    <w:p w:rsidR="00B05341" w:rsidRPr="00D55369" w:rsidRDefault="00B05341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 xml:space="preserve"> 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05341" w:rsidRPr="00D55369" w:rsidRDefault="00B05341" w:rsidP="008018E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5369">
        <w:rPr>
          <w:rFonts w:ascii="Times New Roman" w:eastAsia="Times New Roman" w:hAnsi="Times New Roman"/>
          <w:sz w:val="24"/>
          <w:szCs w:val="24"/>
        </w:rPr>
        <w:tab/>
      </w:r>
    </w:p>
    <w:p w:rsidR="00A1624E" w:rsidRPr="00D55369" w:rsidRDefault="00A1624E" w:rsidP="00D331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24E" w:rsidRPr="00D55369" w:rsidSect="003F4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C83E45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1E8"/>
    <w:rsid w:val="000B5806"/>
    <w:rsid w:val="003F41E8"/>
    <w:rsid w:val="00565E94"/>
    <w:rsid w:val="00681C62"/>
    <w:rsid w:val="007D41B6"/>
    <w:rsid w:val="008018E1"/>
    <w:rsid w:val="00A1624E"/>
    <w:rsid w:val="00B05341"/>
    <w:rsid w:val="00B4701C"/>
    <w:rsid w:val="00D331E1"/>
    <w:rsid w:val="00D55369"/>
    <w:rsid w:val="00F40DB3"/>
    <w:rsid w:val="00F6658B"/>
    <w:rsid w:val="00FC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6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$$$</cp:lastModifiedBy>
  <cp:revision>16</cp:revision>
  <dcterms:created xsi:type="dcterms:W3CDTF">2021-10-08T16:55:00Z</dcterms:created>
  <dcterms:modified xsi:type="dcterms:W3CDTF">2021-10-08T17:20:00Z</dcterms:modified>
</cp:coreProperties>
</file>